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D8" w:rsidRPr="00DE6FDA" w:rsidRDefault="00DA44D8" w:rsidP="00DA44D8">
      <w:pPr>
        <w:pStyle w:val="Tytu"/>
        <w:ind w:right="-14"/>
        <w:rPr>
          <w:rFonts w:ascii="Times New Roman" w:hAnsi="Times New Roman"/>
          <w:b/>
          <w:spacing w:val="0"/>
          <w:sz w:val="28"/>
          <w:szCs w:val="32"/>
        </w:rPr>
      </w:pPr>
      <w:r>
        <w:rPr>
          <w:rFonts w:ascii="Times New Roman" w:hAnsi="Times New Roman"/>
          <w:b/>
          <w:spacing w:val="0"/>
          <w:sz w:val="28"/>
          <w:szCs w:val="32"/>
        </w:rPr>
        <w:t>Porozumienie</w:t>
      </w:r>
      <w:r w:rsidRPr="00DE6FDA">
        <w:rPr>
          <w:rFonts w:ascii="Times New Roman" w:hAnsi="Times New Roman"/>
          <w:b/>
          <w:spacing w:val="0"/>
          <w:sz w:val="28"/>
          <w:szCs w:val="32"/>
        </w:rPr>
        <w:t xml:space="preserve"> nr       </w:t>
      </w:r>
      <w:r>
        <w:rPr>
          <w:rFonts w:ascii="Times New Roman" w:hAnsi="Times New Roman"/>
          <w:b/>
          <w:spacing w:val="0"/>
          <w:sz w:val="28"/>
          <w:szCs w:val="32"/>
        </w:rPr>
        <w:t xml:space="preserve">   .2011</w:t>
      </w:r>
    </w:p>
    <w:p w:rsidR="00DA44D8" w:rsidRPr="00DE6FDA" w:rsidRDefault="00DA44D8" w:rsidP="00DA44D8">
      <w:pPr>
        <w:pStyle w:val="Tytu"/>
        <w:ind w:right="-14"/>
        <w:jc w:val="both"/>
        <w:rPr>
          <w:rFonts w:ascii="Times New Roman" w:hAnsi="Times New Roman"/>
          <w:spacing w:val="0"/>
          <w:szCs w:val="24"/>
        </w:rPr>
      </w:pPr>
    </w:p>
    <w:p w:rsidR="00DA44D8" w:rsidRDefault="00DA44D8" w:rsidP="00DA4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 xml:space="preserve">zawarte w dniu          </w:t>
      </w:r>
      <w:r>
        <w:rPr>
          <w:rFonts w:ascii="Times New Roman" w:hAnsi="Times New Roman"/>
          <w:sz w:val="24"/>
          <w:szCs w:val="24"/>
        </w:rPr>
        <w:t>2011</w:t>
      </w:r>
      <w:r w:rsidRPr="007A0612">
        <w:rPr>
          <w:rFonts w:ascii="Times New Roman" w:hAnsi="Times New Roman"/>
          <w:sz w:val="24"/>
          <w:szCs w:val="24"/>
        </w:rPr>
        <w:t xml:space="preserve"> r. w Wołominie pomiędzy: </w:t>
      </w:r>
    </w:p>
    <w:p w:rsidR="00DA44D8" w:rsidRPr="007A0612" w:rsidRDefault="00DA44D8" w:rsidP="00DA4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b/>
          <w:sz w:val="24"/>
          <w:szCs w:val="24"/>
        </w:rPr>
        <w:t>Powiatem Wołomińskim</w:t>
      </w:r>
      <w:r w:rsidRPr="007A0612">
        <w:rPr>
          <w:rFonts w:ascii="Times New Roman" w:hAnsi="Times New Roman"/>
          <w:sz w:val="24"/>
          <w:szCs w:val="24"/>
        </w:rPr>
        <w:t xml:space="preserve"> z siedzibą w Wołominie przy ul. Prądzyńskiego 3, zwanym dalej „Powiatem", reprezentowanym przez:</w:t>
      </w:r>
    </w:p>
    <w:p w:rsidR="00DA44D8" w:rsidRPr="007A0612" w:rsidRDefault="00DA44D8" w:rsidP="00DA4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Piotra </w:t>
      </w:r>
      <w:proofErr w:type="spellStart"/>
      <w:r>
        <w:rPr>
          <w:rFonts w:ascii="Times New Roman" w:hAnsi="Times New Roman"/>
          <w:sz w:val="24"/>
          <w:szCs w:val="24"/>
        </w:rPr>
        <w:t>Uścińskiego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A0612">
        <w:rPr>
          <w:rFonts w:ascii="Times New Roman" w:hAnsi="Times New Roman"/>
          <w:sz w:val="24"/>
          <w:szCs w:val="24"/>
        </w:rPr>
        <w:t>– Starostę Wołomińskiego</w:t>
      </w:r>
    </w:p>
    <w:p w:rsidR="00DA44D8" w:rsidRPr="007A0612" w:rsidRDefault="00DA44D8" w:rsidP="00DA4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Konrada Rytla</w:t>
      </w:r>
      <w:r w:rsidRPr="007A0612">
        <w:rPr>
          <w:rFonts w:ascii="Times New Roman" w:hAnsi="Times New Roman"/>
          <w:sz w:val="24"/>
          <w:szCs w:val="24"/>
        </w:rPr>
        <w:t xml:space="preserve"> – Wicestarostę Wołomińskiego </w:t>
      </w:r>
    </w:p>
    <w:p w:rsidR="00DA44D8" w:rsidRPr="007A0612" w:rsidRDefault="00DA44D8" w:rsidP="00DA4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a</w:t>
      </w:r>
    </w:p>
    <w:p w:rsidR="00DA44D8" w:rsidRPr="007A0612" w:rsidRDefault="00DA44D8" w:rsidP="00DA4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0FA">
        <w:rPr>
          <w:rFonts w:ascii="Times New Roman" w:hAnsi="Times New Roman"/>
          <w:b/>
          <w:sz w:val="24"/>
          <w:szCs w:val="24"/>
        </w:rPr>
        <w:t xml:space="preserve">Gminą </w:t>
      </w:r>
      <w:r>
        <w:rPr>
          <w:rFonts w:ascii="Times New Roman" w:hAnsi="Times New Roman"/>
          <w:b/>
          <w:sz w:val="24"/>
          <w:szCs w:val="24"/>
        </w:rPr>
        <w:t>Ząbki</w:t>
      </w:r>
      <w:r w:rsidRPr="007A0612">
        <w:rPr>
          <w:rFonts w:ascii="Times New Roman" w:hAnsi="Times New Roman"/>
          <w:sz w:val="24"/>
          <w:szCs w:val="24"/>
        </w:rPr>
        <w:t xml:space="preserve"> z siedzibą w </w:t>
      </w:r>
      <w:r>
        <w:rPr>
          <w:rFonts w:ascii="Times New Roman" w:hAnsi="Times New Roman"/>
          <w:sz w:val="24"/>
          <w:szCs w:val="24"/>
        </w:rPr>
        <w:t>Ząbkach</w:t>
      </w:r>
      <w:r w:rsidRPr="007A0612">
        <w:rPr>
          <w:rFonts w:ascii="Times New Roman" w:hAnsi="Times New Roman"/>
          <w:sz w:val="24"/>
          <w:szCs w:val="24"/>
        </w:rPr>
        <w:t xml:space="preserve"> przy ul. </w:t>
      </w:r>
      <w:r>
        <w:rPr>
          <w:rFonts w:ascii="Times New Roman" w:hAnsi="Times New Roman"/>
          <w:sz w:val="24"/>
          <w:szCs w:val="24"/>
        </w:rPr>
        <w:t>Wojska Polskiego 10</w:t>
      </w:r>
      <w:r w:rsidRPr="007A0612">
        <w:rPr>
          <w:rFonts w:ascii="Times New Roman" w:hAnsi="Times New Roman"/>
          <w:sz w:val="24"/>
          <w:szCs w:val="24"/>
        </w:rPr>
        <w:t xml:space="preserve">, zwaną dalej „Gminą”, reprezentowaną przez: </w:t>
      </w:r>
    </w:p>
    <w:p w:rsidR="00DA44D8" w:rsidRPr="007A0612" w:rsidRDefault="00DA44D8" w:rsidP="00DA4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Roberta Perkowskiego</w:t>
      </w:r>
      <w:r w:rsidRPr="007A0612">
        <w:rPr>
          <w:rFonts w:ascii="Times New Roman" w:hAnsi="Times New Roman"/>
          <w:sz w:val="24"/>
          <w:szCs w:val="24"/>
        </w:rPr>
        <w:t xml:space="preserve">  - Burmistrza </w:t>
      </w:r>
      <w:r>
        <w:rPr>
          <w:rFonts w:ascii="Times New Roman" w:hAnsi="Times New Roman"/>
          <w:sz w:val="24"/>
          <w:szCs w:val="24"/>
        </w:rPr>
        <w:t>Miasta Ząbki</w:t>
      </w:r>
      <w:r w:rsidRPr="007A0612">
        <w:rPr>
          <w:rFonts w:ascii="Times New Roman" w:hAnsi="Times New Roman"/>
          <w:sz w:val="24"/>
          <w:szCs w:val="24"/>
        </w:rPr>
        <w:t xml:space="preserve"> </w:t>
      </w:r>
    </w:p>
    <w:p w:rsidR="00DA44D8" w:rsidRDefault="00DA44D8" w:rsidP="00DA4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44D8" w:rsidRPr="00CA5752" w:rsidRDefault="00DA44D8" w:rsidP="00DA44D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5752">
        <w:rPr>
          <w:rFonts w:ascii="Times New Roman" w:hAnsi="Times New Roman"/>
          <w:sz w:val="24"/>
          <w:szCs w:val="24"/>
        </w:rPr>
        <w:t xml:space="preserve">Na podstawie Uchwały nr                    Rady Powiatu Wołomińskiego z dnia </w:t>
      </w:r>
      <w:r w:rsidRPr="00CA5752">
        <w:rPr>
          <w:rFonts w:ascii="Times New Roman" w:hAnsi="Times New Roman"/>
          <w:sz w:val="24"/>
          <w:szCs w:val="24"/>
        </w:rPr>
        <w:tab/>
        <w:t xml:space="preserve">       2011r. </w:t>
      </w:r>
      <w:r w:rsidRPr="00CA5752">
        <w:rPr>
          <w:rFonts w:ascii="Times New Roman" w:hAnsi="Times New Roman"/>
          <w:sz w:val="24"/>
        </w:rPr>
        <w:t xml:space="preserve">powierzenia Gminie </w:t>
      </w:r>
      <w:r>
        <w:rPr>
          <w:rFonts w:ascii="Times New Roman" w:hAnsi="Times New Roman"/>
          <w:sz w:val="24"/>
        </w:rPr>
        <w:t>Ząbki</w:t>
      </w:r>
      <w:r w:rsidRPr="00CA5752">
        <w:rPr>
          <w:rFonts w:ascii="Times New Roman" w:hAnsi="Times New Roman"/>
          <w:sz w:val="24"/>
        </w:rPr>
        <w:t xml:space="preserve"> zadania z zakresu dróg publicznych oraz dofinansowania </w:t>
      </w:r>
      <w:r>
        <w:rPr>
          <w:rFonts w:ascii="Times New Roman" w:hAnsi="Times New Roman"/>
          <w:sz w:val="24"/>
        </w:rPr>
        <w:br/>
      </w:r>
      <w:r w:rsidRPr="00CA5752">
        <w:rPr>
          <w:rFonts w:ascii="Times New Roman" w:hAnsi="Times New Roman"/>
          <w:sz w:val="24"/>
        </w:rPr>
        <w:t>w zakresie utrzymania zieleni na terenie pasa drogowego dróg powiatowych w granicach administracyjnych gminy Wołomin</w:t>
      </w:r>
      <w:r w:rsidRPr="00CA5752">
        <w:rPr>
          <w:rFonts w:ascii="Times New Roman" w:hAnsi="Times New Roman"/>
          <w:sz w:val="24"/>
          <w:szCs w:val="24"/>
        </w:rPr>
        <w:t xml:space="preserve"> oraz Uchwały nr </w:t>
      </w:r>
      <w:r w:rsidRPr="00CA5752">
        <w:rPr>
          <w:rFonts w:ascii="Times New Roman" w:hAnsi="Times New Roman"/>
          <w:sz w:val="24"/>
          <w:szCs w:val="24"/>
        </w:rPr>
        <w:tab/>
        <w:t xml:space="preserve">                    Rady </w:t>
      </w:r>
      <w:r>
        <w:rPr>
          <w:rFonts w:ascii="Times New Roman" w:hAnsi="Times New Roman"/>
          <w:sz w:val="24"/>
          <w:szCs w:val="24"/>
        </w:rPr>
        <w:t>Miasta Ząbki</w:t>
      </w:r>
      <w:r w:rsidRPr="00CA5752">
        <w:rPr>
          <w:rFonts w:ascii="Times New Roman" w:hAnsi="Times New Roman"/>
          <w:sz w:val="24"/>
          <w:szCs w:val="24"/>
        </w:rPr>
        <w:t xml:space="preserve"> w Wołominie z dnia  </w:t>
      </w:r>
      <w:r w:rsidRPr="00CA5752">
        <w:rPr>
          <w:rFonts w:ascii="Times New Roman" w:hAnsi="Times New Roman"/>
          <w:sz w:val="24"/>
          <w:szCs w:val="24"/>
        </w:rPr>
        <w:tab/>
      </w:r>
      <w:r w:rsidRPr="00CA5752">
        <w:rPr>
          <w:rFonts w:ascii="Times New Roman" w:hAnsi="Times New Roman"/>
          <w:sz w:val="24"/>
          <w:szCs w:val="24"/>
        </w:rPr>
        <w:tab/>
        <w:t xml:space="preserve">.2011r. w sprawie </w:t>
      </w:r>
      <w:r w:rsidRPr="00CA5752">
        <w:rPr>
          <w:rStyle w:val="Pogrubienie"/>
          <w:rFonts w:ascii="Times New Roman" w:hAnsi="Times New Roman"/>
          <w:b w:val="0"/>
        </w:rPr>
        <w:t>przejęcia zadań z zakresu właściwości Powiatu Wołomińskiego</w:t>
      </w:r>
      <w:r w:rsidRPr="00CA5752">
        <w:rPr>
          <w:rFonts w:ascii="Times New Roman" w:hAnsi="Times New Roman"/>
          <w:sz w:val="24"/>
          <w:szCs w:val="24"/>
        </w:rPr>
        <w:t xml:space="preserve">, zawiera się, </w:t>
      </w:r>
      <w:r w:rsidRPr="008A20C2">
        <w:rPr>
          <w:rFonts w:ascii="Times New Roman" w:hAnsi="Times New Roman"/>
          <w:i/>
          <w:sz w:val="24"/>
          <w:szCs w:val="24"/>
        </w:rPr>
        <w:t xml:space="preserve">zgodnie z </w:t>
      </w:r>
      <w:r w:rsidRPr="008A20C2">
        <w:rPr>
          <w:rFonts w:ascii="Times New Roman" w:hAnsi="Times New Roman"/>
          <w:i/>
          <w:sz w:val="24"/>
        </w:rPr>
        <w:t xml:space="preserve">art. 20 </w:t>
      </w:r>
      <w:proofErr w:type="spellStart"/>
      <w:r w:rsidRPr="008A20C2">
        <w:rPr>
          <w:rFonts w:ascii="Times New Roman" w:hAnsi="Times New Roman"/>
          <w:i/>
          <w:sz w:val="24"/>
        </w:rPr>
        <w:t>pkt</w:t>
      </w:r>
      <w:proofErr w:type="spellEnd"/>
      <w:r w:rsidRPr="008A20C2">
        <w:rPr>
          <w:rFonts w:ascii="Times New Roman" w:hAnsi="Times New Roman"/>
          <w:i/>
          <w:sz w:val="24"/>
        </w:rPr>
        <w:t xml:space="preserve"> 16 ustawy z dnia 21 marca 1985 r. </w:t>
      </w:r>
      <w:r>
        <w:rPr>
          <w:rFonts w:ascii="Times New Roman" w:hAnsi="Times New Roman"/>
          <w:i/>
          <w:sz w:val="24"/>
        </w:rPr>
        <w:br/>
      </w:r>
      <w:r w:rsidRPr="008A20C2">
        <w:rPr>
          <w:rFonts w:ascii="Times New Roman" w:hAnsi="Times New Roman"/>
          <w:i/>
          <w:sz w:val="24"/>
        </w:rPr>
        <w:t>o drogach publicznych (t.</w:t>
      </w:r>
      <w:r>
        <w:rPr>
          <w:rFonts w:ascii="Times New Roman" w:hAnsi="Times New Roman"/>
          <w:i/>
          <w:sz w:val="24"/>
        </w:rPr>
        <w:t xml:space="preserve"> </w:t>
      </w:r>
      <w:r w:rsidRPr="008A20C2">
        <w:rPr>
          <w:rFonts w:ascii="Times New Roman" w:hAnsi="Times New Roman"/>
          <w:i/>
          <w:sz w:val="24"/>
        </w:rPr>
        <w:t xml:space="preserve">j. Dz. U. z 2007 r., Nr 19, poz. 115 z </w:t>
      </w:r>
      <w:proofErr w:type="spellStart"/>
      <w:r w:rsidRPr="008A20C2">
        <w:rPr>
          <w:rFonts w:ascii="Times New Roman" w:hAnsi="Times New Roman"/>
          <w:i/>
          <w:sz w:val="24"/>
        </w:rPr>
        <w:t>późn</w:t>
      </w:r>
      <w:proofErr w:type="spellEnd"/>
      <w:r w:rsidRPr="008A20C2">
        <w:rPr>
          <w:rFonts w:ascii="Times New Roman" w:hAnsi="Times New Roman"/>
          <w:i/>
          <w:sz w:val="24"/>
        </w:rPr>
        <w:t xml:space="preserve">. zm.) oraz art. 5 ust. 2 </w:t>
      </w:r>
      <w:r>
        <w:rPr>
          <w:rFonts w:ascii="Times New Roman" w:hAnsi="Times New Roman"/>
          <w:i/>
          <w:sz w:val="24"/>
        </w:rPr>
        <w:br/>
      </w:r>
      <w:r w:rsidRPr="008A20C2">
        <w:rPr>
          <w:rFonts w:ascii="Times New Roman" w:hAnsi="Times New Roman"/>
          <w:i/>
          <w:sz w:val="24"/>
        </w:rPr>
        <w:t xml:space="preserve">i art. 12 </w:t>
      </w:r>
      <w:proofErr w:type="spellStart"/>
      <w:r w:rsidRPr="008A20C2">
        <w:rPr>
          <w:rFonts w:ascii="Times New Roman" w:hAnsi="Times New Roman"/>
          <w:i/>
          <w:sz w:val="24"/>
        </w:rPr>
        <w:t>pkt</w:t>
      </w:r>
      <w:proofErr w:type="spellEnd"/>
      <w:r w:rsidRPr="008A20C2">
        <w:rPr>
          <w:rFonts w:ascii="Times New Roman" w:hAnsi="Times New Roman"/>
          <w:i/>
          <w:sz w:val="24"/>
        </w:rPr>
        <w:t xml:space="preserve"> 8</w:t>
      </w:r>
      <w:r>
        <w:rPr>
          <w:rFonts w:ascii="Times New Roman" w:hAnsi="Times New Roman"/>
          <w:i/>
          <w:sz w:val="24"/>
        </w:rPr>
        <w:t>a</w:t>
      </w:r>
      <w:r w:rsidRPr="008A20C2">
        <w:rPr>
          <w:rFonts w:ascii="Times New Roman" w:hAnsi="Times New Roman"/>
          <w:i/>
          <w:sz w:val="24"/>
        </w:rPr>
        <w:t xml:space="preserve"> ustawy z dnia 5 czerwca 1998r. o samorządzie powiatowym (t</w:t>
      </w:r>
      <w:r>
        <w:rPr>
          <w:rFonts w:ascii="Times New Roman" w:hAnsi="Times New Roman"/>
          <w:i/>
          <w:sz w:val="24"/>
        </w:rPr>
        <w:t xml:space="preserve"> </w:t>
      </w:r>
      <w:r w:rsidRPr="008A20C2">
        <w:rPr>
          <w:rFonts w:ascii="Times New Roman" w:hAnsi="Times New Roman"/>
          <w:i/>
          <w:sz w:val="24"/>
        </w:rPr>
        <w:t xml:space="preserve">.j. Dz. U. z 2001 r., Nr 142, poz. 1592 z </w:t>
      </w:r>
      <w:proofErr w:type="spellStart"/>
      <w:r w:rsidRPr="008A20C2">
        <w:rPr>
          <w:rFonts w:ascii="Times New Roman" w:hAnsi="Times New Roman"/>
          <w:i/>
          <w:sz w:val="24"/>
        </w:rPr>
        <w:t>późn</w:t>
      </w:r>
      <w:proofErr w:type="spellEnd"/>
      <w:r w:rsidRPr="008A20C2">
        <w:rPr>
          <w:rFonts w:ascii="Times New Roman" w:hAnsi="Times New Roman"/>
          <w:i/>
          <w:sz w:val="24"/>
        </w:rPr>
        <w:t xml:space="preserve">. zm.) oraz </w:t>
      </w:r>
      <w:r w:rsidRPr="008A20C2">
        <w:rPr>
          <w:rFonts w:ascii="Times New Roman" w:hAnsi="Times New Roman"/>
          <w:i/>
          <w:sz w:val="24"/>
          <w:szCs w:val="24"/>
        </w:rPr>
        <w:t xml:space="preserve">art. 8 ust 2a ustawy z dnia 8 marca 1990 roku </w:t>
      </w:r>
      <w:r>
        <w:rPr>
          <w:rFonts w:ascii="Times New Roman" w:hAnsi="Times New Roman"/>
          <w:i/>
          <w:sz w:val="24"/>
          <w:szCs w:val="24"/>
        </w:rPr>
        <w:br/>
      </w:r>
      <w:r w:rsidRPr="008A20C2">
        <w:rPr>
          <w:rFonts w:ascii="Times New Roman" w:hAnsi="Times New Roman"/>
          <w:i/>
          <w:sz w:val="24"/>
          <w:szCs w:val="24"/>
        </w:rPr>
        <w:t xml:space="preserve">o samorządzie gminnym (Dz. U z 2001 roku nr 142 poz. 1591 z </w:t>
      </w:r>
      <w:proofErr w:type="spellStart"/>
      <w:r w:rsidRPr="008A20C2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8A20C2">
        <w:rPr>
          <w:rFonts w:ascii="Times New Roman" w:hAnsi="Times New Roman"/>
          <w:i/>
          <w:sz w:val="24"/>
          <w:szCs w:val="24"/>
        </w:rPr>
        <w:t>. zm</w:t>
      </w:r>
      <w:r>
        <w:rPr>
          <w:rFonts w:ascii="Times New Roman" w:hAnsi="Times New Roman"/>
          <w:i/>
          <w:sz w:val="24"/>
          <w:szCs w:val="24"/>
        </w:rPr>
        <w:t>.</w:t>
      </w:r>
      <w:r w:rsidRPr="008A20C2">
        <w:rPr>
          <w:rFonts w:ascii="Times New Roman" w:hAnsi="Times New Roman"/>
          <w:i/>
          <w:sz w:val="24"/>
          <w:szCs w:val="24"/>
        </w:rPr>
        <w:t>),</w:t>
      </w:r>
      <w:r w:rsidRPr="00CA5752">
        <w:rPr>
          <w:rFonts w:ascii="Times New Roman" w:hAnsi="Times New Roman"/>
          <w:sz w:val="24"/>
          <w:szCs w:val="24"/>
        </w:rPr>
        <w:t xml:space="preserve"> porozumienie następującej treści:  </w:t>
      </w:r>
    </w:p>
    <w:p w:rsidR="00DA44D8" w:rsidRPr="00CA5752" w:rsidRDefault="00DA44D8" w:rsidP="00DA4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44D8" w:rsidRPr="007A0612" w:rsidRDefault="00DA44D8" w:rsidP="00DA44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§1</w:t>
      </w:r>
    </w:p>
    <w:p w:rsidR="00DA44D8" w:rsidRPr="00F70CC4" w:rsidRDefault="00DA44D8" w:rsidP="00DA44D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</w:rPr>
      </w:pPr>
      <w:r w:rsidRPr="00F70CC4">
        <w:rPr>
          <w:rFonts w:ascii="Times New Roman" w:hAnsi="Times New Roman"/>
          <w:b/>
          <w:spacing w:val="-1"/>
          <w:sz w:val="24"/>
          <w:szCs w:val="24"/>
        </w:rPr>
        <w:t xml:space="preserve">Powiat Wołomiński przekazuje, a Gmina </w:t>
      </w:r>
      <w:r>
        <w:rPr>
          <w:rFonts w:ascii="Times New Roman" w:hAnsi="Times New Roman"/>
          <w:b/>
          <w:spacing w:val="-1"/>
          <w:sz w:val="24"/>
          <w:szCs w:val="24"/>
        </w:rPr>
        <w:t>Ząbki</w:t>
      </w:r>
      <w:r w:rsidRPr="00F70CC4">
        <w:rPr>
          <w:rFonts w:ascii="Times New Roman" w:hAnsi="Times New Roman"/>
          <w:b/>
          <w:spacing w:val="-1"/>
          <w:sz w:val="24"/>
          <w:szCs w:val="24"/>
        </w:rPr>
        <w:t xml:space="preserve"> przyjmuje realizację</w:t>
      </w:r>
      <w:r w:rsidRPr="00F70CC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CC4">
        <w:rPr>
          <w:rFonts w:ascii="Times New Roman" w:hAnsi="Times New Roman"/>
          <w:b/>
          <w:sz w:val="24"/>
          <w:szCs w:val="24"/>
        </w:rPr>
        <w:t xml:space="preserve">zadania </w:t>
      </w:r>
      <w:r>
        <w:rPr>
          <w:rFonts w:ascii="Times New Roman" w:hAnsi="Times New Roman"/>
          <w:b/>
          <w:sz w:val="24"/>
          <w:szCs w:val="24"/>
        </w:rPr>
        <w:br/>
        <w:t xml:space="preserve">z </w:t>
      </w:r>
      <w:r w:rsidRPr="00F70CC4">
        <w:rPr>
          <w:rFonts w:ascii="Times New Roman" w:hAnsi="Times New Roman"/>
          <w:b/>
          <w:sz w:val="24"/>
        </w:rPr>
        <w:t xml:space="preserve">zakresu dróg publicznych oraz dofinansowania w części utrzymania zieleni przydrożnej w pasie dróg powiatowych na terenie Miasta </w:t>
      </w:r>
      <w:r>
        <w:rPr>
          <w:rFonts w:ascii="Times New Roman" w:hAnsi="Times New Roman"/>
          <w:b/>
          <w:sz w:val="24"/>
        </w:rPr>
        <w:t>Ząbki – o łącznej powierzchni 11 500 m</w:t>
      </w:r>
      <w:r>
        <w:rPr>
          <w:rFonts w:ascii="Times New Roman" w:hAnsi="Times New Roman"/>
          <w:b/>
          <w:sz w:val="24"/>
          <w:vertAlign w:val="superscript"/>
        </w:rPr>
        <w:t>2</w:t>
      </w:r>
      <w:r w:rsidRPr="00F70CC4">
        <w:rPr>
          <w:rFonts w:ascii="Times New Roman" w:hAnsi="Times New Roman"/>
          <w:b/>
          <w:sz w:val="24"/>
        </w:rPr>
        <w:t xml:space="preserve">. </w:t>
      </w:r>
    </w:p>
    <w:p w:rsidR="00DA44D8" w:rsidRPr="001C787C" w:rsidRDefault="00DA44D8" w:rsidP="00DA44D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Prace związane z utrzymaniem zieleni na drogach powiatowych obejmują pięciokrotne koszenie z wygrabieniem pokostu i jego wywozem oraz strzyżenie żywopłotów i/lub usuwanie krzewów.</w:t>
      </w:r>
    </w:p>
    <w:p w:rsidR="00DA44D8" w:rsidRDefault="00DA44D8" w:rsidP="00DA44D8">
      <w:pPr>
        <w:pStyle w:val="Style1"/>
      </w:pPr>
    </w:p>
    <w:p w:rsidR="00DA44D8" w:rsidRPr="007A0612" w:rsidRDefault="00DA44D8" w:rsidP="00DA44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§2</w:t>
      </w:r>
    </w:p>
    <w:p w:rsidR="00DA44D8" w:rsidRPr="007A0612" w:rsidRDefault="00DA44D8" w:rsidP="00DA44D8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 xml:space="preserve">Strony uzgodniły, że Powiat udzieli Gminie pomocy finansowej w formie dotacji celowej na wykonanie zadania wymienionego w § 1 </w:t>
      </w:r>
      <w:r w:rsidRPr="007A0612">
        <w:rPr>
          <w:rFonts w:ascii="Times New Roman" w:hAnsi="Times New Roman"/>
          <w:spacing w:val="-1"/>
          <w:sz w:val="24"/>
          <w:szCs w:val="24"/>
        </w:rPr>
        <w:t xml:space="preserve">w kwocie  </w:t>
      </w:r>
      <w:r>
        <w:rPr>
          <w:rFonts w:ascii="Times New Roman" w:hAnsi="Times New Roman"/>
          <w:b/>
          <w:spacing w:val="-1"/>
          <w:sz w:val="24"/>
          <w:szCs w:val="24"/>
        </w:rPr>
        <w:t>9</w:t>
      </w:r>
      <w:r w:rsidRPr="007A0612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7A0612">
        <w:rPr>
          <w:rFonts w:ascii="Times New Roman" w:hAnsi="Times New Roman"/>
          <w:b/>
          <w:bCs/>
          <w:spacing w:val="-1"/>
          <w:sz w:val="24"/>
          <w:szCs w:val="24"/>
        </w:rPr>
        <w:t>000,00 zł</w:t>
      </w:r>
      <w:r w:rsidRPr="007A0612">
        <w:rPr>
          <w:rFonts w:ascii="Times New Roman" w:hAnsi="Times New Roman"/>
          <w:spacing w:val="-1"/>
          <w:sz w:val="24"/>
          <w:szCs w:val="24"/>
        </w:rPr>
        <w:t xml:space="preserve"> (słownie:  </w:t>
      </w:r>
      <w:r>
        <w:rPr>
          <w:rFonts w:ascii="Times New Roman" w:hAnsi="Times New Roman"/>
          <w:spacing w:val="-1"/>
          <w:sz w:val="24"/>
          <w:szCs w:val="24"/>
        </w:rPr>
        <w:t>dziewięć</w:t>
      </w:r>
      <w:r w:rsidRPr="007A0612">
        <w:rPr>
          <w:rFonts w:ascii="Times New Roman" w:hAnsi="Times New Roman"/>
          <w:spacing w:val="-1"/>
          <w:sz w:val="24"/>
          <w:szCs w:val="24"/>
        </w:rPr>
        <w:t xml:space="preserve"> tysi</w:t>
      </w:r>
      <w:r>
        <w:rPr>
          <w:rFonts w:ascii="Times New Roman" w:hAnsi="Times New Roman"/>
          <w:spacing w:val="-1"/>
          <w:sz w:val="24"/>
          <w:szCs w:val="24"/>
        </w:rPr>
        <w:t>ęcy</w:t>
      </w:r>
      <w:r w:rsidRPr="007A0612">
        <w:rPr>
          <w:rFonts w:ascii="Times New Roman" w:hAnsi="Times New Roman"/>
          <w:spacing w:val="-1"/>
          <w:sz w:val="24"/>
          <w:szCs w:val="24"/>
        </w:rPr>
        <w:t xml:space="preserve"> złotych 00/100 zł). </w:t>
      </w:r>
    </w:p>
    <w:p w:rsidR="00DA44D8" w:rsidRDefault="00DA44D8" w:rsidP="00DA44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44D8" w:rsidRPr="007A0612" w:rsidRDefault="00DA44D8" w:rsidP="00DA44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§3</w:t>
      </w:r>
    </w:p>
    <w:p w:rsidR="00DA44D8" w:rsidRDefault="00DA44D8" w:rsidP="00DA44D8">
      <w:pPr>
        <w:pStyle w:val="Style1"/>
        <w:rPr>
          <w:rFonts w:cs="Times New Roman"/>
          <w:spacing w:val="1"/>
        </w:rPr>
      </w:pPr>
      <w:r w:rsidRPr="007A0612">
        <w:rPr>
          <w:rFonts w:cs="Times New Roman"/>
          <w:b/>
        </w:rPr>
        <w:t>Powiat zobowiązuje się przekazać Gminie kwotę</w:t>
      </w:r>
      <w:r w:rsidRPr="007A0612">
        <w:rPr>
          <w:rFonts w:cs="Times New Roman"/>
        </w:rPr>
        <w:t xml:space="preserve">, o której mowa w § 2, </w:t>
      </w:r>
      <w:r w:rsidRPr="007A0612">
        <w:rPr>
          <w:rFonts w:cs="Times New Roman"/>
          <w:b/>
        </w:rPr>
        <w:t xml:space="preserve">w terminie </w:t>
      </w:r>
      <w:r>
        <w:rPr>
          <w:rFonts w:cs="Times New Roman"/>
          <w:b/>
        </w:rPr>
        <w:t>30</w:t>
      </w:r>
      <w:r w:rsidRPr="007A0612">
        <w:rPr>
          <w:rFonts w:cs="Times New Roman"/>
          <w:b/>
        </w:rPr>
        <w:t xml:space="preserve"> </w:t>
      </w:r>
      <w:r w:rsidRPr="007A0612">
        <w:rPr>
          <w:rFonts w:cs="Times New Roman"/>
          <w:b/>
          <w:spacing w:val="3"/>
        </w:rPr>
        <w:t xml:space="preserve">dni od </w:t>
      </w:r>
      <w:r>
        <w:rPr>
          <w:rFonts w:cs="Times New Roman"/>
          <w:b/>
          <w:spacing w:val="3"/>
        </w:rPr>
        <w:t>podpisania niniejszego porozumienia</w:t>
      </w:r>
      <w:r w:rsidRPr="007A0612">
        <w:rPr>
          <w:rFonts w:cs="Times New Roman"/>
          <w:spacing w:val="3"/>
        </w:rPr>
        <w:t>,</w:t>
      </w:r>
      <w:r>
        <w:rPr>
          <w:rFonts w:cs="Times New Roman"/>
          <w:spacing w:val="1"/>
        </w:rPr>
        <w:t xml:space="preserve"> </w:t>
      </w:r>
      <w:r w:rsidRPr="007A0612">
        <w:rPr>
          <w:rFonts w:cs="Times New Roman"/>
          <w:spacing w:val="1"/>
        </w:rPr>
        <w:t xml:space="preserve">na rachunek bankowy nr </w:t>
      </w:r>
      <w:r>
        <w:rPr>
          <w:rFonts w:cs="Times New Roman"/>
          <w:spacing w:val="1"/>
        </w:rPr>
        <w:t>....................................................................................................................................................</w:t>
      </w:r>
    </w:p>
    <w:p w:rsidR="00DA44D8" w:rsidRDefault="00DA44D8" w:rsidP="00DA44D8">
      <w:pPr>
        <w:pStyle w:val="Style1"/>
        <w:rPr>
          <w:rFonts w:cs="Times New Roman"/>
          <w:spacing w:val="1"/>
        </w:rPr>
      </w:pPr>
    </w:p>
    <w:p w:rsidR="00DA44D8" w:rsidRDefault="00DA44D8" w:rsidP="00DA44D8">
      <w:pPr>
        <w:pStyle w:val="Style1"/>
        <w:rPr>
          <w:rFonts w:cs="Times New Roman"/>
          <w:spacing w:val="1"/>
        </w:rPr>
      </w:pPr>
    </w:p>
    <w:p w:rsidR="00DA44D8" w:rsidRPr="007A0612" w:rsidRDefault="00DA44D8" w:rsidP="00DA44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§4</w:t>
      </w:r>
    </w:p>
    <w:p w:rsidR="00DA44D8" w:rsidRPr="008940FA" w:rsidRDefault="00DA44D8" w:rsidP="00DA44D8">
      <w:pPr>
        <w:pStyle w:val="Akapitzlist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940FA">
        <w:rPr>
          <w:sz w:val="24"/>
          <w:szCs w:val="24"/>
        </w:rPr>
        <w:t>Przekazanie zadania</w:t>
      </w:r>
      <w:r w:rsidRPr="007A0612">
        <w:rPr>
          <w:b w:val="0"/>
          <w:sz w:val="24"/>
          <w:szCs w:val="24"/>
        </w:rPr>
        <w:t xml:space="preserve"> następuje </w:t>
      </w:r>
      <w:r w:rsidRPr="008940FA">
        <w:rPr>
          <w:sz w:val="24"/>
          <w:szCs w:val="24"/>
        </w:rPr>
        <w:t xml:space="preserve">na okres od dnia 1 </w:t>
      </w:r>
      <w:r>
        <w:rPr>
          <w:sz w:val="24"/>
          <w:szCs w:val="24"/>
        </w:rPr>
        <w:t>lipca</w:t>
      </w:r>
      <w:r w:rsidRPr="008940FA">
        <w:rPr>
          <w:sz w:val="24"/>
          <w:szCs w:val="24"/>
        </w:rPr>
        <w:t xml:space="preserve"> 2011 r. do dnia 30 listopada 2011 r.</w:t>
      </w:r>
    </w:p>
    <w:p w:rsidR="00DA44D8" w:rsidRPr="007A0612" w:rsidRDefault="00DA44D8" w:rsidP="00DA44D8">
      <w:pPr>
        <w:pStyle w:val="Akapitzlist"/>
        <w:numPr>
          <w:ilvl w:val="0"/>
          <w:numId w:val="1"/>
        </w:numPr>
        <w:ind w:left="426" w:hanging="426"/>
        <w:jc w:val="both"/>
        <w:rPr>
          <w:b w:val="0"/>
          <w:sz w:val="24"/>
          <w:szCs w:val="24"/>
        </w:rPr>
      </w:pPr>
      <w:r w:rsidRPr="007A0612">
        <w:rPr>
          <w:b w:val="0"/>
          <w:sz w:val="24"/>
          <w:szCs w:val="24"/>
        </w:rPr>
        <w:t xml:space="preserve">Gmina będzie inwestorem oraz ponosić będzie wszelkie koszty związane </w:t>
      </w:r>
      <w:r>
        <w:rPr>
          <w:b w:val="0"/>
          <w:sz w:val="24"/>
          <w:szCs w:val="24"/>
        </w:rPr>
        <w:br/>
      </w:r>
      <w:r w:rsidRPr="007A0612">
        <w:rPr>
          <w:b w:val="0"/>
          <w:sz w:val="24"/>
          <w:szCs w:val="24"/>
        </w:rPr>
        <w:t>z przygotowaniem i realizacją zadania.</w:t>
      </w:r>
    </w:p>
    <w:p w:rsidR="00DA44D8" w:rsidRPr="00DA44D8" w:rsidRDefault="00DA44D8" w:rsidP="00DA44D8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7A0612">
        <w:rPr>
          <w:b w:val="0"/>
          <w:sz w:val="24"/>
          <w:szCs w:val="24"/>
        </w:rPr>
        <w:t>Źródłem finansowania zadania będą środki własne Gminy oraz dotacja Powiatu.</w:t>
      </w:r>
    </w:p>
    <w:p w:rsidR="00DA44D8" w:rsidRPr="007A0612" w:rsidRDefault="00DA44D8" w:rsidP="00DA44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lastRenderedPageBreak/>
        <w:t>§</w:t>
      </w:r>
      <w:r>
        <w:rPr>
          <w:rFonts w:ascii="Times New Roman" w:hAnsi="Times New Roman"/>
          <w:sz w:val="24"/>
          <w:szCs w:val="24"/>
        </w:rPr>
        <w:t>5</w:t>
      </w:r>
    </w:p>
    <w:p w:rsidR="00DA44D8" w:rsidRPr="007A0612" w:rsidRDefault="00DA44D8" w:rsidP="00DA44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A0612">
        <w:rPr>
          <w:rFonts w:ascii="Times New Roman" w:hAnsi="Times New Roman"/>
          <w:b/>
          <w:sz w:val="24"/>
          <w:szCs w:val="24"/>
        </w:rPr>
        <w:t>Termin rozliczenia środków finansowych</w:t>
      </w:r>
      <w:r w:rsidRPr="007A0612">
        <w:rPr>
          <w:rFonts w:ascii="Times New Roman" w:hAnsi="Times New Roman"/>
          <w:sz w:val="24"/>
          <w:szCs w:val="24"/>
        </w:rPr>
        <w:t xml:space="preserve">, o których mowa w §2 </w:t>
      </w:r>
      <w:r w:rsidRPr="007A0612">
        <w:rPr>
          <w:rFonts w:ascii="Times New Roman" w:hAnsi="Times New Roman"/>
          <w:b/>
          <w:sz w:val="24"/>
          <w:szCs w:val="24"/>
        </w:rPr>
        <w:t>ustala się na dzień 31.</w:t>
      </w:r>
      <w:r>
        <w:rPr>
          <w:rFonts w:ascii="Times New Roman" w:hAnsi="Times New Roman"/>
          <w:b/>
          <w:sz w:val="24"/>
          <w:szCs w:val="24"/>
        </w:rPr>
        <w:t>12</w:t>
      </w:r>
      <w:r w:rsidRPr="007A0612"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</w:rPr>
        <w:t>1</w:t>
      </w:r>
      <w:r w:rsidRPr="007A0612">
        <w:rPr>
          <w:rFonts w:ascii="Times New Roman" w:hAnsi="Times New Roman"/>
          <w:b/>
          <w:sz w:val="24"/>
          <w:szCs w:val="24"/>
        </w:rPr>
        <w:t xml:space="preserve">r. </w:t>
      </w:r>
    </w:p>
    <w:p w:rsidR="00DA44D8" w:rsidRPr="007A0612" w:rsidRDefault="00DA44D8" w:rsidP="00DA44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Rozliczenie środków finansowych zostanie dokonane na podstawie kosztorysu powykonawczego i protokołu odbioru.</w:t>
      </w:r>
    </w:p>
    <w:p w:rsidR="00DA44D8" w:rsidRDefault="00DA44D8" w:rsidP="00DA44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44D8" w:rsidRPr="007A0612" w:rsidRDefault="00DA44D8" w:rsidP="00DA44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6</w:t>
      </w:r>
    </w:p>
    <w:p w:rsidR="00DA44D8" w:rsidRPr="007A0612" w:rsidRDefault="00DA44D8" w:rsidP="00DA4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 xml:space="preserve">Środki finansowe niewykorzystane w terminie, o którym mowa w §4 pkt. </w:t>
      </w:r>
      <w:r>
        <w:rPr>
          <w:rFonts w:ascii="Times New Roman" w:hAnsi="Times New Roman"/>
          <w:sz w:val="24"/>
          <w:szCs w:val="24"/>
        </w:rPr>
        <w:t>1</w:t>
      </w:r>
      <w:r w:rsidRPr="007A0612">
        <w:rPr>
          <w:rFonts w:ascii="Times New Roman" w:hAnsi="Times New Roman"/>
          <w:sz w:val="24"/>
          <w:szCs w:val="24"/>
        </w:rPr>
        <w:t xml:space="preserve">, Gmina zobowiązuje się zwrócić w </w:t>
      </w:r>
      <w:r>
        <w:rPr>
          <w:rFonts w:ascii="Times New Roman" w:hAnsi="Times New Roman"/>
          <w:sz w:val="24"/>
          <w:szCs w:val="24"/>
        </w:rPr>
        <w:t>terminie do dnia 15.12.2011 r.</w:t>
      </w:r>
      <w:r w:rsidRPr="007A0612">
        <w:rPr>
          <w:rFonts w:ascii="Times New Roman" w:hAnsi="Times New Roman"/>
          <w:sz w:val="24"/>
          <w:szCs w:val="24"/>
        </w:rPr>
        <w:t xml:space="preserve"> na rachunek bankowy Powiatu nr 19 1020 1042  0000 8602 0016 6496.</w:t>
      </w:r>
    </w:p>
    <w:p w:rsidR="00DA44D8" w:rsidRPr="007A0612" w:rsidRDefault="00DA44D8" w:rsidP="00DA44D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A44D8" w:rsidRPr="007A0612" w:rsidRDefault="00DA44D8" w:rsidP="00DA44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7</w:t>
      </w:r>
    </w:p>
    <w:p w:rsidR="00DA44D8" w:rsidRPr="007A0612" w:rsidRDefault="00DA44D8" w:rsidP="00DA4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Wszelkie zmiany niniejsze</w:t>
      </w:r>
      <w:r>
        <w:rPr>
          <w:rFonts w:ascii="Times New Roman" w:hAnsi="Times New Roman"/>
          <w:sz w:val="24"/>
          <w:szCs w:val="24"/>
        </w:rPr>
        <w:t>go</w:t>
      </w:r>
      <w:r w:rsidRPr="007A06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porozumienia</w:t>
      </w:r>
      <w:r w:rsidRPr="007A0612">
        <w:rPr>
          <w:rFonts w:ascii="Times New Roman" w:hAnsi="Times New Roman"/>
          <w:sz w:val="24"/>
          <w:szCs w:val="24"/>
        </w:rPr>
        <w:t xml:space="preserve">, jak również odstąpienie od </w:t>
      </w:r>
      <w:r>
        <w:rPr>
          <w:rFonts w:ascii="Times New Roman" w:hAnsi="Times New Roman"/>
          <w:sz w:val="24"/>
          <w:szCs w:val="24"/>
        </w:rPr>
        <w:t>niego,</w:t>
      </w:r>
      <w:r w:rsidRPr="007A0612">
        <w:rPr>
          <w:rFonts w:ascii="Times New Roman" w:hAnsi="Times New Roman"/>
          <w:sz w:val="24"/>
          <w:szCs w:val="24"/>
        </w:rPr>
        <w:t xml:space="preserve"> albo rozwiązanie za zgodą obu stron, wymaga formy pisemnej w postaci aneksu pod rygorem nieważności</w:t>
      </w:r>
    </w:p>
    <w:p w:rsidR="00DA44D8" w:rsidRPr="007A0612" w:rsidRDefault="00DA44D8" w:rsidP="00DA4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44D8" w:rsidRPr="007A0612" w:rsidRDefault="00DA44D8" w:rsidP="00DA44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8</w:t>
      </w:r>
    </w:p>
    <w:p w:rsidR="00DA44D8" w:rsidRPr="00933250" w:rsidRDefault="00DA44D8" w:rsidP="00DA44D8">
      <w:pPr>
        <w:pStyle w:val="Style1"/>
        <w:rPr>
          <w:rFonts w:cs="Times New Roman"/>
          <w:sz w:val="22"/>
        </w:rPr>
      </w:pPr>
      <w:r w:rsidRPr="00933250">
        <w:rPr>
          <w:rFonts w:cs="Times New Roman"/>
          <w:sz w:val="22"/>
        </w:rPr>
        <w:t xml:space="preserve">W sprawach nieuregulowanych </w:t>
      </w:r>
      <w:r>
        <w:rPr>
          <w:rFonts w:cs="Times New Roman"/>
          <w:sz w:val="22"/>
        </w:rPr>
        <w:t>porozumieniem</w:t>
      </w:r>
      <w:r w:rsidRPr="00933250">
        <w:rPr>
          <w:rFonts w:cs="Times New Roman"/>
          <w:sz w:val="22"/>
        </w:rPr>
        <w:t xml:space="preserve"> stosuje się przepisy ustawy z dnia 23 kwietnia </w:t>
      </w:r>
      <w:r w:rsidRPr="00933250">
        <w:rPr>
          <w:rFonts w:cs="Times New Roman"/>
          <w:spacing w:val="5"/>
          <w:sz w:val="22"/>
        </w:rPr>
        <w:t xml:space="preserve">1964r. </w:t>
      </w:r>
      <w:r w:rsidRPr="00933250">
        <w:rPr>
          <w:rFonts w:cs="Times New Roman"/>
          <w:i/>
          <w:spacing w:val="5"/>
          <w:sz w:val="22"/>
        </w:rPr>
        <w:t xml:space="preserve">Kodeks Cywilny (Dz. U. z 1964r., Nr 16 poz. 93 z </w:t>
      </w:r>
      <w:proofErr w:type="spellStart"/>
      <w:r w:rsidRPr="00933250">
        <w:rPr>
          <w:rFonts w:cs="Times New Roman"/>
          <w:i/>
          <w:sz w:val="22"/>
        </w:rPr>
        <w:t>późn</w:t>
      </w:r>
      <w:proofErr w:type="spellEnd"/>
      <w:r w:rsidRPr="00933250">
        <w:rPr>
          <w:rFonts w:cs="Times New Roman"/>
          <w:i/>
          <w:sz w:val="22"/>
        </w:rPr>
        <w:t>. zm</w:t>
      </w:r>
      <w:r w:rsidRPr="00933250">
        <w:rPr>
          <w:rFonts w:cs="Times New Roman"/>
          <w:i/>
          <w:spacing w:val="5"/>
          <w:sz w:val="22"/>
        </w:rPr>
        <w:t>.)</w:t>
      </w:r>
      <w:r w:rsidRPr="00933250">
        <w:rPr>
          <w:rFonts w:cs="Times New Roman"/>
          <w:spacing w:val="5"/>
          <w:sz w:val="22"/>
        </w:rPr>
        <w:t xml:space="preserve"> oraz ustawy z dnia 27 sierpnia </w:t>
      </w:r>
      <w:r w:rsidRPr="00933250">
        <w:rPr>
          <w:rFonts w:cs="Times New Roman"/>
          <w:sz w:val="22"/>
        </w:rPr>
        <w:t xml:space="preserve">2009r. </w:t>
      </w:r>
      <w:r w:rsidRPr="00933250">
        <w:rPr>
          <w:rFonts w:cs="Times New Roman"/>
          <w:i/>
          <w:sz w:val="22"/>
        </w:rPr>
        <w:t>o finansach publicznych (Dz. U. z 2009r. Nr 157, poz. 124</w:t>
      </w:r>
      <w:r>
        <w:rPr>
          <w:rFonts w:cs="Times New Roman"/>
          <w:i/>
          <w:sz w:val="22"/>
        </w:rPr>
        <w:t>0</w:t>
      </w:r>
      <w:r w:rsidRPr="00933250">
        <w:rPr>
          <w:rFonts w:cs="Times New Roman"/>
          <w:i/>
          <w:sz w:val="22"/>
        </w:rPr>
        <w:t xml:space="preserve"> z </w:t>
      </w:r>
      <w:proofErr w:type="spellStart"/>
      <w:r w:rsidRPr="00933250">
        <w:rPr>
          <w:rFonts w:cs="Times New Roman"/>
          <w:i/>
          <w:sz w:val="22"/>
        </w:rPr>
        <w:t>późn</w:t>
      </w:r>
      <w:proofErr w:type="spellEnd"/>
      <w:r w:rsidRPr="00933250">
        <w:rPr>
          <w:rFonts w:cs="Times New Roman"/>
          <w:i/>
          <w:sz w:val="22"/>
        </w:rPr>
        <w:t>. zm.).</w:t>
      </w:r>
    </w:p>
    <w:p w:rsidR="00DA44D8" w:rsidRDefault="00DA44D8" w:rsidP="00DA44D8">
      <w:pPr>
        <w:shd w:val="clear" w:color="auto" w:fill="FFFFFF"/>
        <w:spacing w:after="0" w:line="240" w:lineRule="auto"/>
        <w:ind w:right="-14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DA44D8" w:rsidRPr="007A0612" w:rsidRDefault="00DA44D8" w:rsidP="00DA44D8">
      <w:pPr>
        <w:shd w:val="clear" w:color="auto" w:fill="FFFFFF"/>
        <w:spacing w:after="0" w:line="240" w:lineRule="auto"/>
        <w:ind w:right="-14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7A0612">
        <w:rPr>
          <w:rFonts w:ascii="Times New Roman" w:hAnsi="Times New Roman"/>
          <w:bCs/>
          <w:color w:val="000000"/>
          <w:sz w:val="24"/>
          <w:szCs w:val="24"/>
        </w:rPr>
        <w:t>§</w:t>
      </w:r>
      <w:r>
        <w:rPr>
          <w:rFonts w:ascii="Times New Roman" w:hAnsi="Times New Roman"/>
          <w:bCs/>
          <w:color w:val="000000"/>
          <w:sz w:val="24"/>
          <w:szCs w:val="24"/>
        </w:rPr>
        <w:t>9</w:t>
      </w:r>
    </w:p>
    <w:p w:rsidR="00DA44D8" w:rsidRPr="007A0612" w:rsidRDefault="00DA44D8" w:rsidP="00DA44D8">
      <w:pPr>
        <w:shd w:val="clear" w:color="auto" w:fill="FFFFFF"/>
        <w:spacing w:after="0" w:line="240" w:lineRule="auto"/>
        <w:ind w:right="-1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Porozumienie</w:t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 xml:space="preserve"> niniejsz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e </w:t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>został</w:t>
      </w:r>
      <w:r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 xml:space="preserve"> sporządzon</w:t>
      </w:r>
      <w:r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 xml:space="preserve"> w pięciu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jednobrzmiących egzemplarzach, </w:t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 xml:space="preserve">dwa dla Gminy </w:t>
      </w:r>
      <w:r>
        <w:rPr>
          <w:rFonts w:ascii="Times New Roman" w:hAnsi="Times New Roman"/>
          <w:bCs/>
          <w:color w:val="000000"/>
          <w:sz w:val="24"/>
          <w:szCs w:val="24"/>
        </w:rPr>
        <w:t>Ząbki</w:t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 xml:space="preserve"> i trzy dla Powiatu Wołomińskiego.</w:t>
      </w:r>
    </w:p>
    <w:p w:rsidR="00DA44D8" w:rsidRPr="007A0612" w:rsidRDefault="00DA44D8" w:rsidP="00DA44D8">
      <w:pPr>
        <w:shd w:val="clear" w:color="auto" w:fill="FFFFFF"/>
        <w:spacing w:after="0" w:line="240" w:lineRule="auto"/>
        <w:ind w:right="-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A44D8" w:rsidRPr="007A0612" w:rsidRDefault="00DA44D8" w:rsidP="00DA44D8">
      <w:pPr>
        <w:shd w:val="clear" w:color="auto" w:fill="FFFFFF"/>
        <w:spacing w:after="0" w:line="240" w:lineRule="auto"/>
        <w:ind w:right="-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A44D8" w:rsidRPr="007A0612" w:rsidRDefault="00DA44D8" w:rsidP="00DA44D8">
      <w:pPr>
        <w:shd w:val="clear" w:color="auto" w:fill="FFFFFF"/>
        <w:spacing w:after="0" w:line="240" w:lineRule="auto"/>
        <w:ind w:right="-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A44D8" w:rsidRPr="007A0612" w:rsidRDefault="00DA44D8" w:rsidP="00DA44D8">
      <w:pPr>
        <w:shd w:val="clear" w:color="auto" w:fill="FFFFFF"/>
        <w:spacing w:after="0" w:line="240" w:lineRule="auto"/>
        <w:ind w:right="-1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A0612">
        <w:rPr>
          <w:rFonts w:ascii="Times New Roman" w:hAnsi="Times New Roman"/>
          <w:bCs/>
          <w:color w:val="000000"/>
          <w:sz w:val="24"/>
          <w:szCs w:val="24"/>
        </w:rPr>
        <w:t>POWIAT WOŁOMIŃSKI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          GMINA ZĄBKI</w:t>
      </w:r>
    </w:p>
    <w:p w:rsidR="00DA44D8" w:rsidRPr="007A0612" w:rsidRDefault="00DA44D8" w:rsidP="00DA4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44D8" w:rsidRPr="007A0612" w:rsidRDefault="00DA44D8" w:rsidP="00DA44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44D8" w:rsidRDefault="00DA44D8" w:rsidP="00DA44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A44D8" w:rsidRDefault="00DA44D8" w:rsidP="00DA44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A44D8" w:rsidRDefault="00DA44D8" w:rsidP="00DA44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A44D8" w:rsidRDefault="00DA44D8" w:rsidP="00DA44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A44D8" w:rsidRDefault="00DA44D8" w:rsidP="00DA44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A44D8" w:rsidRDefault="00DA44D8" w:rsidP="00DA44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A44D8" w:rsidRDefault="00DA44D8" w:rsidP="00DA44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A44D8" w:rsidRDefault="00DA44D8" w:rsidP="00DA44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A44D8" w:rsidRDefault="00DA44D8" w:rsidP="00DA44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A44D8" w:rsidRDefault="00DA44D8" w:rsidP="00DA44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A44D8" w:rsidRDefault="00DA44D8" w:rsidP="00DA44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A44D8" w:rsidRDefault="00DA44D8" w:rsidP="00DA44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A44D8" w:rsidRDefault="00DA44D8" w:rsidP="00DA44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4430C" w:rsidRDefault="00B4430C"/>
    <w:sectPr w:rsidR="00B4430C" w:rsidSect="00B44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8BD"/>
    <w:multiLevelType w:val="hybridMultilevel"/>
    <w:tmpl w:val="5B7C0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27286"/>
    <w:multiLevelType w:val="hybridMultilevel"/>
    <w:tmpl w:val="BDE0B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C6B13"/>
    <w:multiLevelType w:val="hybridMultilevel"/>
    <w:tmpl w:val="8BDC0DC0"/>
    <w:lvl w:ilvl="0" w:tplc="FF6A2FA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44D8"/>
    <w:rsid w:val="000106BB"/>
    <w:rsid w:val="000111FC"/>
    <w:rsid w:val="00022318"/>
    <w:rsid w:val="000320CB"/>
    <w:rsid w:val="00036365"/>
    <w:rsid w:val="00045B42"/>
    <w:rsid w:val="000559B6"/>
    <w:rsid w:val="00056138"/>
    <w:rsid w:val="00062447"/>
    <w:rsid w:val="00065DF2"/>
    <w:rsid w:val="00070727"/>
    <w:rsid w:val="00072108"/>
    <w:rsid w:val="00096337"/>
    <w:rsid w:val="000A31D5"/>
    <w:rsid w:val="000B2863"/>
    <w:rsid w:val="000B485C"/>
    <w:rsid w:val="000C62C2"/>
    <w:rsid w:val="000D3609"/>
    <w:rsid w:val="000F0A20"/>
    <w:rsid w:val="001073F3"/>
    <w:rsid w:val="001133EA"/>
    <w:rsid w:val="00116030"/>
    <w:rsid w:val="00120158"/>
    <w:rsid w:val="00131532"/>
    <w:rsid w:val="001329FE"/>
    <w:rsid w:val="00150209"/>
    <w:rsid w:val="00152B87"/>
    <w:rsid w:val="00162DB6"/>
    <w:rsid w:val="00167B6B"/>
    <w:rsid w:val="00172D20"/>
    <w:rsid w:val="00172FD5"/>
    <w:rsid w:val="001770E1"/>
    <w:rsid w:val="001A0CBE"/>
    <w:rsid w:val="001A7BFD"/>
    <w:rsid w:val="001B23E6"/>
    <w:rsid w:val="001C1D3F"/>
    <w:rsid w:val="001C4AB0"/>
    <w:rsid w:val="001D4171"/>
    <w:rsid w:val="001E6E35"/>
    <w:rsid w:val="001F4D1A"/>
    <w:rsid w:val="00202DCC"/>
    <w:rsid w:val="00205015"/>
    <w:rsid w:val="0021583E"/>
    <w:rsid w:val="00222C6E"/>
    <w:rsid w:val="00222E7E"/>
    <w:rsid w:val="00235C46"/>
    <w:rsid w:val="00240F25"/>
    <w:rsid w:val="002414FE"/>
    <w:rsid w:val="002453E4"/>
    <w:rsid w:val="00247A8E"/>
    <w:rsid w:val="00251BA0"/>
    <w:rsid w:val="002545AC"/>
    <w:rsid w:val="002634DE"/>
    <w:rsid w:val="00264170"/>
    <w:rsid w:val="00266EF9"/>
    <w:rsid w:val="00290B92"/>
    <w:rsid w:val="002A6835"/>
    <w:rsid w:val="002D41B6"/>
    <w:rsid w:val="002D4FFD"/>
    <w:rsid w:val="002E5BCD"/>
    <w:rsid w:val="002F2D40"/>
    <w:rsid w:val="002F3AF0"/>
    <w:rsid w:val="003149F4"/>
    <w:rsid w:val="00322C90"/>
    <w:rsid w:val="00342A34"/>
    <w:rsid w:val="00351B71"/>
    <w:rsid w:val="00367FF1"/>
    <w:rsid w:val="00370A85"/>
    <w:rsid w:val="00391B2C"/>
    <w:rsid w:val="003A038A"/>
    <w:rsid w:val="003A0EE3"/>
    <w:rsid w:val="003C1997"/>
    <w:rsid w:val="003D45D3"/>
    <w:rsid w:val="00404CCD"/>
    <w:rsid w:val="0041015A"/>
    <w:rsid w:val="00432767"/>
    <w:rsid w:val="0043798C"/>
    <w:rsid w:val="00444540"/>
    <w:rsid w:val="00450A3F"/>
    <w:rsid w:val="00454ED1"/>
    <w:rsid w:val="00456443"/>
    <w:rsid w:val="00464980"/>
    <w:rsid w:val="00480909"/>
    <w:rsid w:val="00484CC2"/>
    <w:rsid w:val="00484DC0"/>
    <w:rsid w:val="0049605C"/>
    <w:rsid w:val="004962A7"/>
    <w:rsid w:val="00497038"/>
    <w:rsid w:val="004A4C9C"/>
    <w:rsid w:val="004E05B8"/>
    <w:rsid w:val="004F7FAB"/>
    <w:rsid w:val="00502764"/>
    <w:rsid w:val="00502AFE"/>
    <w:rsid w:val="00505171"/>
    <w:rsid w:val="00507AE3"/>
    <w:rsid w:val="00510C2C"/>
    <w:rsid w:val="0051170D"/>
    <w:rsid w:val="0051216B"/>
    <w:rsid w:val="005123BB"/>
    <w:rsid w:val="005241D3"/>
    <w:rsid w:val="00541F14"/>
    <w:rsid w:val="0054389F"/>
    <w:rsid w:val="00556FAF"/>
    <w:rsid w:val="005576B2"/>
    <w:rsid w:val="00563AD3"/>
    <w:rsid w:val="005724A1"/>
    <w:rsid w:val="00573DEF"/>
    <w:rsid w:val="0058762D"/>
    <w:rsid w:val="0059648A"/>
    <w:rsid w:val="005A2BDA"/>
    <w:rsid w:val="005B3C20"/>
    <w:rsid w:val="005B5865"/>
    <w:rsid w:val="005C165E"/>
    <w:rsid w:val="005D1543"/>
    <w:rsid w:val="005D571D"/>
    <w:rsid w:val="005E2AFB"/>
    <w:rsid w:val="005F6C2B"/>
    <w:rsid w:val="006022C0"/>
    <w:rsid w:val="00615225"/>
    <w:rsid w:val="00624CE4"/>
    <w:rsid w:val="00627C12"/>
    <w:rsid w:val="00630E96"/>
    <w:rsid w:val="006326A7"/>
    <w:rsid w:val="00643822"/>
    <w:rsid w:val="0064552E"/>
    <w:rsid w:val="00655EC7"/>
    <w:rsid w:val="006700EF"/>
    <w:rsid w:val="006850B2"/>
    <w:rsid w:val="00687540"/>
    <w:rsid w:val="006A33AA"/>
    <w:rsid w:val="006B0BE2"/>
    <w:rsid w:val="006B3EE1"/>
    <w:rsid w:val="006C49CF"/>
    <w:rsid w:val="006D65B5"/>
    <w:rsid w:val="006E0733"/>
    <w:rsid w:val="006E13AD"/>
    <w:rsid w:val="006E1D45"/>
    <w:rsid w:val="006E380E"/>
    <w:rsid w:val="006F16D6"/>
    <w:rsid w:val="00701495"/>
    <w:rsid w:val="00706DA8"/>
    <w:rsid w:val="0071797F"/>
    <w:rsid w:val="00720135"/>
    <w:rsid w:val="00721E4C"/>
    <w:rsid w:val="007245F4"/>
    <w:rsid w:val="007320FB"/>
    <w:rsid w:val="00740709"/>
    <w:rsid w:val="007549B3"/>
    <w:rsid w:val="0075529F"/>
    <w:rsid w:val="00761487"/>
    <w:rsid w:val="0076267F"/>
    <w:rsid w:val="00767F36"/>
    <w:rsid w:val="00780481"/>
    <w:rsid w:val="00792390"/>
    <w:rsid w:val="007958DC"/>
    <w:rsid w:val="007A0BBE"/>
    <w:rsid w:val="007A1605"/>
    <w:rsid w:val="007B0A43"/>
    <w:rsid w:val="007B0B01"/>
    <w:rsid w:val="007B110D"/>
    <w:rsid w:val="007B5DC4"/>
    <w:rsid w:val="007C007B"/>
    <w:rsid w:val="007D16F9"/>
    <w:rsid w:val="007D3D07"/>
    <w:rsid w:val="007E456B"/>
    <w:rsid w:val="007E5C75"/>
    <w:rsid w:val="007F74DA"/>
    <w:rsid w:val="00821917"/>
    <w:rsid w:val="00821DAB"/>
    <w:rsid w:val="00825137"/>
    <w:rsid w:val="00833405"/>
    <w:rsid w:val="00837B52"/>
    <w:rsid w:val="00844445"/>
    <w:rsid w:val="00862E9E"/>
    <w:rsid w:val="00865E94"/>
    <w:rsid w:val="00877B9F"/>
    <w:rsid w:val="008811E9"/>
    <w:rsid w:val="0088399A"/>
    <w:rsid w:val="00885C22"/>
    <w:rsid w:val="008A5613"/>
    <w:rsid w:val="008B2228"/>
    <w:rsid w:val="008B7976"/>
    <w:rsid w:val="008C080C"/>
    <w:rsid w:val="008C7E91"/>
    <w:rsid w:val="008D149D"/>
    <w:rsid w:val="008D1C58"/>
    <w:rsid w:val="008E4709"/>
    <w:rsid w:val="008F3722"/>
    <w:rsid w:val="00903D42"/>
    <w:rsid w:val="009048B1"/>
    <w:rsid w:val="00907970"/>
    <w:rsid w:val="009138B7"/>
    <w:rsid w:val="00936E2A"/>
    <w:rsid w:val="00942D1C"/>
    <w:rsid w:val="00946D9C"/>
    <w:rsid w:val="00951EB1"/>
    <w:rsid w:val="00953891"/>
    <w:rsid w:val="0096711F"/>
    <w:rsid w:val="009677E0"/>
    <w:rsid w:val="00975732"/>
    <w:rsid w:val="0097603C"/>
    <w:rsid w:val="009818BA"/>
    <w:rsid w:val="0098597A"/>
    <w:rsid w:val="0098726F"/>
    <w:rsid w:val="0099008C"/>
    <w:rsid w:val="0099633C"/>
    <w:rsid w:val="009A1363"/>
    <w:rsid w:val="009A3833"/>
    <w:rsid w:val="009A566B"/>
    <w:rsid w:val="009B35C4"/>
    <w:rsid w:val="009B6305"/>
    <w:rsid w:val="009C1EB6"/>
    <w:rsid w:val="009C1F7A"/>
    <w:rsid w:val="009C46FF"/>
    <w:rsid w:val="009D18A3"/>
    <w:rsid w:val="009D6DE2"/>
    <w:rsid w:val="009E1956"/>
    <w:rsid w:val="009E3DC0"/>
    <w:rsid w:val="009E6E04"/>
    <w:rsid w:val="00A66FB1"/>
    <w:rsid w:val="00A74071"/>
    <w:rsid w:val="00A90A92"/>
    <w:rsid w:val="00A9730D"/>
    <w:rsid w:val="00A9736C"/>
    <w:rsid w:val="00AB58A8"/>
    <w:rsid w:val="00AC5394"/>
    <w:rsid w:val="00AC6818"/>
    <w:rsid w:val="00AD2023"/>
    <w:rsid w:val="00AD4A9B"/>
    <w:rsid w:val="00AE5EDD"/>
    <w:rsid w:val="00AF71CF"/>
    <w:rsid w:val="00B039BC"/>
    <w:rsid w:val="00B11FB2"/>
    <w:rsid w:val="00B30456"/>
    <w:rsid w:val="00B41689"/>
    <w:rsid w:val="00B4430C"/>
    <w:rsid w:val="00B50EE4"/>
    <w:rsid w:val="00B566A4"/>
    <w:rsid w:val="00B64E56"/>
    <w:rsid w:val="00B707D8"/>
    <w:rsid w:val="00B94D93"/>
    <w:rsid w:val="00BC4F55"/>
    <w:rsid w:val="00BE6D21"/>
    <w:rsid w:val="00C00612"/>
    <w:rsid w:val="00C02C8D"/>
    <w:rsid w:val="00C1577B"/>
    <w:rsid w:val="00C25E6A"/>
    <w:rsid w:val="00C27722"/>
    <w:rsid w:val="00C30D09"/>
    <w:rsid w:val="00C33463"/>
    <w:rsid w:val="00C3551D"/>
    <w:rsid w:val="00C371BF"/>
    <w:rsid w:val="00C43554"/>
    <w:rsid w:val="00C45443"/>
    <w:rsid w:val="00C50E31"/>
    <w:rsid w:val="00C7110D"/>
    <w:rsid w:val="00C7457B"/>
    <w:rsid w:val="00C82679"/>
    <w:rsid w:val="00CA5B40"/>
    <w:rsid w:val="00CB50B3"/>
    <w:rsid w:val="00CB5D67"/>
    <w:rsid w:val="00D01CA0"/>
    <w:rsid w:val="00D04CA1"/>
    <w:rsid w:val="00D13A5C"/>
    <w:rsid w:val="00D15D6C"/>
    <w:rsid w:val="00D30A06"/>
    <w:rsid w:val="00D44DE4"/>
    <w:rsid w:val="00D87257"/>
    <w:rsid w:val="00D94E5A"/>
    <w:rsid w:val="00DA44D8"/>
    <w:rsid w:val="00DC223C"/>
    <w:rsid w:val="00DD255A"/>
    <w:rsid w:val="00DD46B9"/>
    <w:rsid w:val="00DD6327"/>
    <w:rsid w:val="00DD65A6"/>
    <w:rsid w:val="00DE0542"/>
    <w:rsid w:val="00E01432"/>
    <w:rsid w:val="00E129A7"/>
    <w:rsid w:val="00E16834"/>
    <w:rsid w:val="00E2287F"/>
    <w:rsid w:val="00E34C07"/>
    <w:rsid w:val="00E67615"/>
    <w:rsid w:val="00E76203"/>
    <w:rsid w:val="00E94217"/>
    <w:rsid w:val="00E943D3"/>
    <w:rsid w:val="00E94760"/>
    <w:rsid w:val="00E95F33"/>
    <w:rsid w:val="00EA017B"/>
    <w:rsid w:val="00EB2455"/>
    <w:rsid w:val="00EB3D56"/>
    <w:rsid w:val="00EB654D"/>
    <w:rsid w:val="00ED0960"/>
    <w:rsid w:val="00ED4ADE"/>
    <w:rsid w:val="00ED7A30"/>
    <w:rsid w:val="00EE5443"/>
    <w:rsid w:val="00EF107D"/>
    <w:rsid w:val="00EF5F08"/>
    <w:rsid w:val="00F025BD"/>
    <w:rsid w:val="00F029F6"/>
    <w:rsid w:val="00F060F4"/>
    <w:rsid w:val="00F11794"/>
    <w:rsid w:val="00F12469"/>
    <w:rsid w:val="00F129E6"/>
    <w:rsid w:val="00F17486"/>
    <w:rsid w:val="00F237D2"/>
    <w:rsid w:val="00F23C16"/>
    <w:rsid w:val="00F449E3"/>
    <w:rsid w:val="00F63104"/>
    <w:rsid w:val="00F66544"/>
    <w:rsid w:val="00F67468"/>
    <w:rsid w:val="00FB2114"/>
    <w:rsid w:val="00FD51B5"/>
    <w:rsid w:val="00FD6DD7"/>
    <w:rsid w:val="00FE1A75"/>
    <w:rsid w:val="00FE1B35"/>
    <w:rsid w:val="00FF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4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A44D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68"/>
      <w:jc w:val="center"/>
    </w:pPr>
    <w:rPr>
      <w:rFonts w:ascii="Arial" w:eastAsia="Times New Roman" w:hAnsi="Arial"/>
      <w:bCs/>
      <w:color w:val="000000"/>
      <w:spacing w:val="-4"/>
      <w:sz w:val="24"/>
      <w:szCs w:val="31"/>
      <w:lang w:eastAsia="pl-PL"/>
    </w:rPr>
  </w:style>
  <w:style w:type="character" w:customStyle="1" w:styleId="TytuZnak">
    <w:name w:val="Tytuł Znak"/>
    <w:basedOn w:val="Domylnaczcionkaakapitu"/>
    <w:link w:val="Tytu"/>
    <w:rsid w:val="00DA44D8"/>
    <w:rPr>
      <w:rFonts w:ascii="Arial" w:eastAsia="Times New Roman" w:hAnsi="Arial" w:cs="Times New Roman"/>
      <w:bCs/>
      <w:color w:val="000000"/>
      <w:spacing w:val="-4"/>
      <w:sz w:val="24"/>
      <w:szCs w:val="31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DA44D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Style1">
    <w:name w:val="Style 1"/>
    <w:basedOn w:val="Normalny"/>
    <w:rsid w:val="00DA44D8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DA44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A1504</dc:creator>
  <cp:keywords/>
  <dc:description/>
  <cp:lastModifiedBy>A1504</cp:lastModifiedBy>
  <cp:revision>1</cp:revision>
  <dcterms:created xsi:type="dcterms:W3CDTF">2011-07-01T09:58:00Z</dcterms:created>
  <dcterms:modified xsi:type="dcterms:W3CDTF">2011-07-01T09:59:00Z</dcterms:modified>
</cp:coreProperties>
</file>